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277" w:rsidRDefault="00D2282F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上海电力大学外国语学院</w:t>
      </w:r>
    </w:p>
    <w:p w:rsidR="00304277" w:rsidRDefault="00D2282F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本科毕业论文成绩计分表</w:t>
      </w:r>
    </w:p>
    <w:p w:rsidR="00304277" w:rsidRDefault="00304277">
      <w:pPr>
        <w:jc w:val="center"/>
        <w:rPr>
          <w:b/>
          <w:sz w:val="36"/>
          <w:szCs w:val="36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7"/>
        <w:gridCol w:w="1217"/>
        <w:gridCol w:w="554"/>
        <w:gridCol w:w="663"/>
        <w:gridCol w:w="1857"/>
        <w:gridCol w:w="2160"/>
        <w:gridCol w:w="854"/>
      </w:tblGrid>
      <w:tr w:rsidR="00304277">
        <w:tc>
          <w:tcPr>
            <w:tcW w:w="1217" w:type="dxa"/>
            <w:vMerge w:val="restart"/>
          </w:tcPr>
          <w:p w:rsidR="00304277" w:rsidRDefault="00D228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A.</w:t>
            </w:r>
          </w:p>
          <w:p w:rsidR="00304277" w:rsidRDefault="00D228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指导教师评分（百分制）</w:t>
            </w:r>
          </w:p>
        </w:tc>
        <w:tc>
          <w:tcPr>
            <w:tcW w:w="1771" w:type="dxa"/>
            <w:gridSpan w:val="2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工作表现</w:t>
            </w:r>
            <w:r>
              <w:rPr>
                <w:rFonts w:hint="eastAsia"/>
                <w:sz w:val="24"/>
              </w:rPr>
              <w:t xml:space="preserve">  10%</w:t>
            </w:r>
          </w:p>
        </w:tc>
        <w:tc>
          <w:tcPr>
            <w:tcW w:w="5534" w:type="dxa"/>
            <w:gridSpan w:val="4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771" w:type="dxa"/>
            <w:gridSpan w:val="2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文献翻译：</w:t>
            </w:r>
            <w:r>
              <w:rPr>
                <w:rFonts w:hint="eastAsia"/>
                <w:sz w:val="24"/>
              </w:rPr>
              <w:t xml:space="preserve"> 10%</w:t>
            </w:r>
          </w:p>
        </w:tc>
        <w:tc>
          <w:tcPr>
            <w:tcW w:w="5534" w:type="dxa"/>
            <w:gridSpan w:val="4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Merge w:val="restart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论文：</w:t>
            </w:r>
            <w:r>
              <w:rPr>
                <w:rFonts w:hint="eastAsia"/>
                <w:sz w:val="24"/>
              </w:rPr>
              <w:t xml:space="preserve">     80%</w:t>
            </w:r>
          </w:p>
        </w:tc>
        <w:tc>
          <w:tcPr>
            <w:tcW w:w="1217" w:type="dxa"/>
            <w:gridSpan w:val="2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选题（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871" w:type="dxa"/>
            <w:gridSpan w:val="3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1217" w:type="dxa"/>
            <w:gridSpan w:val="2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结构（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871" w:type="dxa"/>
            <w:gridSpan w:val="3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1217" w:type="dxa"/>
            <w:gridSpan w:val="2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语言（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                                </w:t>
            </w:r>
          </w:p>
        </w:tc>
        <w:tc>
          <w:tcPr>
            <w:tcW w:w="4871" w:type="dxa"/>
            <w:gridSpan w:val="3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rPr>
          <w:trHeight w:val="410"/>
        </w:trPr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3074" w:type="dxa"/>
            <w:gridSpan w:val="3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）与专业的吻合度、思想深度、广度等</w:t>
            </w:r>
            <w:r>
              <w:rPr>
                <w:rFonts w:hint="eastAsia"/>
                <w:sz w:val="24"/>
              </w:rPr>
              <w:t xml:space="preserve">                                    </w:t>
            </w:r>
          </w:p>
        </w:tc>
        <w:tc>
          <w:tcPr>
            <w:tcW w:w="3014" w:type="dxa"/>
            <w:gridSpan w:val="2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部分小计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 </w:t>
            </w:r>
            <w:r>
              <w:rPr>
                <w:rFonts w:hint="eastAsia"/>
                <w:b/>
                <w:sz w:val="24"/>
              </w:rPr>
              <w:t>40% =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 w:val="restart"/>
          </w:tcPr>
          <w:p w:rsidR="00304277" w:rsidRDefault="00D228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B.</w:t>
            </w:r>
          </w:p>
          <w:p w:rsidR="00304277" w:rsidRDefault="00D228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评阅老师评分（百分制）</w:t>
            </w:r>
          </w:p>
        </w:tc>
        <w:tc>
          <w:tcPr>
            <w:tcW w:w="1217" w:type="dxa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选题：</w:t>
            </w: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088" w:type="dxa"/>
            <w:gridSpan w:val="5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结构：</w:t>
            </w: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088" w:type="dxa"/>
            <w:gridSpan w:val="5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语言：</w:t>
            </w:r>
            <w:r>
              <w:rPr>
                <w:rFonts w:hint="eastAsia"/>
                <w:sz w:val="24"/>
              </w:rPr>
              <w:t xml:space="preserve">30                       </w:t>
            </w:r>
          </w:p>
        </w:tc>
        <w:tc>
          <w:tcPr>
            <w:tcW w:w="6088" w:type="dxa"/>
            <w:gridSpan w:val="5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内容：</w:t>
            </w:r>
            <w:r>
              <w:rPr>
                <w:rFonts w:hint="eastAsia"/>
                <w:sz w:val="24"/>
              </w:rPr>
              <w:t xml:space="preserve">30                  </w:t>
            </w:r>
          </w:p>
        </w:tc>
        <w:tc>
          <w:tcPr>
            <w:tcW w:w="6088" w:type="dxa"/>
            <w:gridSpan w:val="5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B</w:t>
            </w:r>
            <w:r>
              <w:rPr>
                <w:rFonts w:hint="eastAsia"/>
                <w:b/>
                <w:sz w:val="24"/>
              </w:rPr>
              <w:t>部分小计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jc w:val="center"/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 20% =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 w:val="restart"/>
          </w:tcPr>
          <w:p w:rsidR="00304277" w:rsidRDefault="00D228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C.</w:t>
            </w:r>
          </w:p>
          <w:p w:rsidR="00304277" w:rsidRDefault="00D228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答辩评分（百分制）</w:t>
            </w:r>
          </w:p>
        </w:tc>
        <w:tc>
          <w:tcPr>
            <w:tcW w:w="1217" w:type="dxa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举止：</w:t>
            </w: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088" w:type="dxa"/>
            <w:gridSpan w:val="5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口语表达：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从发音、语调、用词、句子结构等方面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内容表述：（从内容概括性、要点、深度把握等方面）（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rPr>
          <w:trHeight w:val="334"/>
        </w:trPr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回答问题：从对问题的理解、回答的准确性、概括性等方面（</w:t>
            </w:r>
            <w:r>
              <w:rPr>
                <w:rFonts w:hint="eastAsia"/>
                <w:sz w:val="24"/>
              </w:rPr>
              <w:t>40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C</w:t>
            </w:r>
            <w:r>
              <w:rPr>
                <w:rFonts w:hint="eastAsia"/>
                <w:b/>
                <w:sz w:val="24"/>
              </w:rPr>
              <w:t>部分小计</w:t>
            </w:r>
            <w:r>
              <w:rPr>
                <w:rFonts w:hint="eastAsia"/>
                <w:b/>
                <w:sz w:val="24"/>
              </w:rPr>
              <w:t xml:space="preserve">     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1217" w:type="dxa"/>
            <w:vMerge/>
          </w:tcPr>
          <w:p w:rsidR="00304277" w:rsidRDefault="00304277">
            <w:pPr>
              <w:rPr>
                <w:sz w:val="24"/>
              </w:rPr>
            </w:pPr>
          </w:p>
        </w:tc>
        <w:tc>
          <w:tcPr>
            <w:tcW w:w="6451" w:type="dxa"/>
            <w:gridSpan w:val="5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 </w:t>
            </w:r>
            <w:r>
              <w:rPr>
                <w:rFonts w:hint="eastAsia"/>
                <w:b/>
                <w:sz w:val="24"/>
              </w:rPr>
              <w:t>40% =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7668" w:type="dxa"/>
            <w:gridSpan w:val="6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合计百分制得分：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  <w:tr w:rsidR="00304277">
        <w:tc>
          <w:tcPr>
            <w:tcW w:w="7668" w:type="dxa"/>
            <w:gridSpan w:val="6"/>
          </w:tcPr>
          <w:p w:rsidR="00304277" w:rsidRDefault="00D2282F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折算后成绩：</w:t>
            </w:r>
          </w:p>
          <w:p w:rsidR="00304277" w:rsidRDefault="00D2282F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折算等级方法：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304277" w:rsidRDefault="00D2282F">
            <w:pPr>
              <w:ind w:firstLineChars="150" w:firstLine="36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90-100</w:t>
            </w:r>
            <w:r>
              <w:rPr>
                <w:rFonts w:hint="eastAsia"/>
                <w:sz w:val="24"/>
              </w:rPr>
              <w:t>优秀；</w:t>
            </w:r>
            <w:r>
              <w:rPr>
                <w:rFonts w:hint="eastAsia"/>
                <w:sz w:val="24"/>
              </w:rPr>
              <w:t>78-89</w:t>
            </w:r>
            <w:r>
              <w:rPr>
                <w:rFonts w:hint="eastAsia"/>
                <w:sz w:val="24"/>
              </w:rPr>
              <w:t>良好；</w:t>
            </w:r>
            <w:r>
              <w:rPr>
                <w:rFonts w:hint="eastAsia"/>
                <w:sz w:val="24"/>
              </w:rPr>
              <w:t>68-77</w:t>
            </w:r>
            <w:r>
              <w:rPr>
                <w:rFonts w:hint="eastAsia"/>
                <w:sz w:val="24"/>
              </w:rPr>
              <w:t>中等；</w:t>
            </w:r>
            <w:r>
              <w:rPr>
                <w:rFonts w:hint="eastAsia"/>
                <w:sz w:val="24"/>
              </w:rPr>
              <w:t>60-67</w:t>
            </w:r>
            <w:r>
              <w:rPr>
                <w:rFonts w:hint="eastAsia"/>
                <w:sz w:val="24"/>
              </w:rPr>
              <w:t>及格；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以下不及格</w:t>
            </w:r>
          </w:p>
        </w:tc>
        <w:tc>
          <w:tcPr>
            <w:tcW w:w="854" w:type="dxa"/>
          </w:tcPr>
          <w:p w:rsidR="00304277" w:rsidRDefault="00304277">
            <w:pPr>
              <w:rPr>
                <w:sz w:val="24"/>
              </w:rPr>
            </w:pPr>
          </w:p>
        </w:tc>
      </w:tr>
    </w:tbl>
    <w:p w:rsidR="00304277" w:rsidRDefault="00304277" w:rsidP="00DF3DD3">
      <w:pPr>
        <w:rPr>
          <w:sz w:val="24"/>
          <w:u w:val="single"/>
        </w:rPr>
      </w:pPr>
    </w:p>
    <w:sectPr w:rsidR="00304277" w:rsidSect="00304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82F" w:rsidRDefault="00D2282F" w:rsidP="00DF3DD3">
      <w:r>
        <w:separator/>
      </w:r>
    </w:p>
  </w:endnote>
  <w:endnote w:type="continuationSeparator" w:id="0">
    <w:p w:rsidR="00D2282F" w:rsidRDefault="00D2282F" w:rsidP="00DF3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82F" w:rsidRDefault="00D2282F" w:rsidP="00DF3DD3">
      <w:r>
        <w:separator/>
      </w:r>
    </w:p>
  </w:footnote>
  <w:footnote w:type="continuationSeparator" w:id="0">
    <w:p w:rsidR="00D2282F" w:rsidRDefault="00D2282F" w:rsidP="00DF3D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D77F43"/>
    <w:rsid w:val="00304277"/>
    <w:rsid w:val="00D2282F"/>
    <w:rsid w:val="00DF3DD3"/>
    <w:rsid w:val="29D7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2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04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304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30427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han</cp:lastModifiedBy>
  <cp:revision>2</cp:revision>
  <dcterms:created xsi:type="dcterms:W3CDTF">2019-11-12T06:43:00Z</dcterms:created>
  <dcterms:modified xsi:type="dcterms:W3CDTF">2020-06-01T09:45:00Z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